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D1B4" w14:textId="77777777" w:rsidR="00885A91" w:rsidRPr="00CD1AAC" w:rsidRDefault="00885A91" w:rsidP="007118D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ПОКРОКОВА  ІНСТРУКЦІЯ</w:t>
      </w:r>
    </w:p>
    <w:p w14:paraId="0DA4AF26" w14:textId="77777777" w:rsidR="00064C51" w:rsidRPr="00CD1AAC" w:rsidRDefault="00064C51" w:rsidP="007118D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Як отримати послуги</w:t>
      </w:r>
      <w:r w:rsidR="00885A91" w:rsidRPr="00CD1A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 оздоровлення та відпочинку дитини</w:t>
      </w:r>
    </w:p>
    <w:p w14:paraId="0A69BB21" w14:textId="77777777" w:rsidR="00064C51" w:rsidRPr="00CD1AAC" w:rsidRDefault="00064C51" w:rsidP="007118D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КРОК 1. Перевірити право дитини</w:t>
      </w:r>
      <w:r w:rsidR="0020345A"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на отримання послуг</w:t>
      </w:r>
    </w:p>
    <w:p w14:paraId="153CA687" w14:textId="77777777" w:rsidR="004D79B3" w:rsidRPr="00CD1AAC" w:rsidRDefault="0020345A" w:rsidP="0020345A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Ознайомтесь з категоріями дітей, які мають право на оздоровлення відповідно до </w:t>
      </w:r>
      <w:r w:rsidR="004D79B3" w:rsidRPr="00CD1A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пункту 2 </w:t>
      </w:r>
      <w:r w:rsidR="004D79B3" w:rsidRPr="00CD1AAC">
        <w:rPr>
          <w:rFonts w:ascii="Times New Roman" w:hAnsi="Times New Roman" w:cs="Times New Roman"/>
          <w:sz w:val="27"/>
          <w:szCs w:val="27"/>
        </w:rPr>
        <w:t>Порядку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дітей, та здійснення заходів  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Збройних Сил, Державної прикордонної служби, Національної гвардії, осіб рядового і начальницького складу Державної служби з надзвичайних ситуацій, поліцейських, внутрішньо переміщених осіб, осіб, які звільняються або звільнені з військової служби, з числа ветеранів війни, які мають особливі заслуги перед Батьківщиною, загиблих (померлих) Захисників та Захисниць України шляхом відновлення їх фізичного, ментального та психологічного здоров’я, затвердженого постановою Кабінету Міністрів України від 25.02.2026 № 259 (далі – Порядок).</w:t>
      </w:r>
    </w:p>
    <w:p w14:paraId="52CD42BA" w14:textId="77777777" w:rsidR="004D79B3" w:rsidRPr="00CD1AAC" w:rsidRDefault="004D79B3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КРОК 2. Обрати заклад оздоровлення</w:t>
      </w:r>
    </w:p>
    <w:p w14:paraId="2785C548" w14:textId="77777777" w:rsidR="0064575E" w:rsidRPr="00CD1AAC" w:rsidRDefault="004D79B3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Перегляньте перелік дитячих закладів оздоровлення та відпочинку дітей, розміщений на офіційному </w:t>
      </w:r>
      <w:r w:rsidR="0064575E" w:rsidRPr="00CD1AAC">
        <w:rPr>
          <w:rFonts w:ascii="Times New Roman" w:hAnsi="Times New Roman" w:cs="Times New Roman"/>
          <w:sz w:val="27"/>
          <w:szCs w:val="27"/>
        </w:rPr>
        <w:t>веб-</w:t>
      </w:r>
      <w:r w:rsidRPr="00CD1AAC">
        <w:rPr>
          <w:rFonts w:ascii="Times New Roman" w:hAnsi="Times New Roman" w:cs="Times New Roman"/>
          <w:sz w:val="27"/>
          <w:szCs w:val="27"/>
        </w:rPr>
        <w:t>сайті Фонду соціального захисту осіб з інвалідністю, та оберіть заклад і зміну відповідно до плану-графіка заїздів (змін)</w:t>
      </w:r>
      <w:r w:rsidR="0064575E" w:rsidRPr="00CD1AAC">
        <w:rPr>
          <w:rFonts w:ascii="Times New Roman" w:hAnsi="Times New Roman" w:cs="Times New Roman"/>
          <w:sz w:val="27"/>
          <w:szCs w:val="27"/>
        </w:rPr>
        <w:t xml:space="preserve"> за </w:t>
      </w:r>
      <w:r w:rsidR="0064575E" w:rsidRPr="00CD1A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посиланням:</w:t>
      </w:r>
      <w:r w:rsidR="0064575E" w:rsidRPr="00CD1AAC">
        <w:rPr>
          <w:rFonts w:ascii="Times New Roman" w:hAnsi="Times New Roman" w:cs="Times New Roman"/>
          <w:sz w:val="27"/>
          <w:szCs w:val="27"/>
        </w:rPr>
        <w:t xml:space="preserve"> </w:t>
      </w:r>
      <w:r w:rsidR="0064575E" w:rsidRPr="00CD1AAC">
        <w:rPr>
          <w:rStyle w:val="a3"/>
          <w:rFonts w:ascii="Times New Roman" w:hAnsi="Times New Roman" w:cs="Times New Roman"/>
          <w:b/>
          <w:bCs/>
          <w:sz w:val="27"/>
          <w:szCs w:val="27"/>
          <w:highlight w:val="white"/>
          <w:lang w:val="ru-RU"/>
        </w:rPr>
        <w:t>https://www.ispf.gov.ua/diyalnist/realizaciya-pilotnih-proektiv-shchodo-zakupivli-socposlug/posluga-z-ozdorovlennya-ta-vidpochinku-ditej2026/perelik-dityachih-zakladiv-ozdorovlennya-ta-vidpochinku-ditej-2026</w:t>
      </w:r>
    </w:p>
    <w:p w14:paraId="51EE25EF" w14:textId="77777777" w:rsidR="00D245AB" w:rsidRPr="00CD1AAC" w:rsidRDefault="00D245AB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Зверніться до керівника обраного закладу оздоровлення та відпочинку для отримання згоди та підтвердження можливості надання таким закладом послуг з оздоровлення та відпочинку дітей із зазначенням строку перебування дитини в такому закладі за допомогою засобів електронних комунікацій. </w:t>
      </w:r>
    </w:p>
    <w:p w14:paraId="3832264E" w14:textId="77777777" w:rsidR="004D79B3" w:rsidRPr="00CD1AAC" w:rsidRDefault="004D79B3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КРОК 3. Підготувати необхідні документи</w:t>
      </w:r>
    </w:p>
    <w:p w14:paraId="76F44810" w14:textId="77777777" w:rsidR="0064742A" w:rsidRPr="00CD1AAC" w:rsidRDefault="004D79B3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Підгот</w:t>
      </w:r>
      <w:r w:rsidR="0064742A" w:rsidRPr="00CD1AAC">
        <w:rPr>
          <w:rFonts w:ascii="Times New Roman" w:hAnsi="Times New Roman" w:cs="Times New Roman"/>
          <w:sz w:val="27"/>
          <w:szCs w:val="27"/>
        </w:rPr>
        <w:t>уйте пакет документів, визначений для відповідної категорії дітей пунктом 14 Порядку.</w:t>
      </w:r>
    </w:p>
    <w:p w14:paraId="147D83D4" w14:textId="77777777" w:rsidR="0064742A" w:rsidRPr="00CD1AAC" w:rsidRDefault="0064742A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hAnsi="Times New Roman" w:cs="Times New Roman"/>
          <w:b/>
          <w:sz w:val="27"/>
          <w:szCs w:val="27"/>
        </w:rPr>
        <w:t xml:space="preserve">КРОК </w:t>
      </w:r>
      <w:r w:rsidR="004D79B3" w:rsidRPr="00CD1AAC">
        <w:rPr>
          <w:rFonts w:ascii="Times New Roman" w:hAnsi="Times New Roman" w:cs="Times New Roman"/>
          <w:b/>
          <w:sz w:val="27"/>
          <w:szCs w:val="27"/>
        </w:rPr>
        <w:t>4. П</w:t>
      </w:r>
      <w:r w:rsidR="004D79B3"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одати </w:t>
      </w: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документи </w:t>
      </w:r>
      <w:r w:rsidRPr="00CD1AAC">
        <w:rPr>
          <w:rFonts w:ascii="Times New Roman" w:hAnsi="Times New Roman" w:cs="Times New Roman"/>
          <w:b/>
          <w:sz w:val="27"/>
          <w:szCs w:val="27"/>
        </w:rPr>
        <w:t>до уповноваженого органу</w:t>
      </w:r>
    </w:p>
    <w:p w14:paraId="2E3712CA" w14:textId="77777777" w:rsidR="004D79B3" w:rsidRPr="00CD1AAC" w:rsidRDefault="004D79B3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Подайте документи до уповноваженого органу </w:t>
      </w:r>
      <w:r w:rsidR="003905F7" w:rsidRPr="00CD1AAC">
        <w:rPr>
          <w:rFonts w:ascii="Times New Roman" w:hAnsi="Times New Roman" w:cs="Times New Roman"/>
          <w:sz w:val="27"/>
          <w:szCs w:val="27"/>
        </w:rPr>
        <w:t>(структурного підрозділу районної, районної у м. Києві держадміністрації (військової адміністрації), виконавчого органу міської, районної у місті (у разі утворення), селищної, сільської ради, до компетенції якого належать питання організації оздоровлення та відпочинку дітей</w:t>
      </w:r>
      <w:r w:rsidR="00C77541" w:rsidRPr="00CD1AAC">
        <w:rPr>
          <w:rFonts w:ascii="Times New Roman" w:hAnsi="Times New Roman" w:cs="Times New Roman"/>
          <w:sz w:val="27"/>
          <w:szCs w:val="27"/>
        </w:rPr>
        <w:t xml:space="preserve"> (далі – структурний підрозділ)</w:t>
      </w:r>
      <w:r w:rsidR="003905F7" w:rsidRPr="00CD1AAC">
        <w:rPr>
          <w:rFonts w:ascii="Times New Roman" w:hAnsi="Times New Roman" w:cs="Times New Roman"/>
          <w:sz w:val="27"/>
          <w:szCs w:val="27"/>
        </w:rPr>
        <w:t>, за адресою задекларованого/зареєстрованого місця проживання (перебування) або фактичного місця проживання для ВПО для підтвердження можливості отримання дитиною послуг з оздоровлення та відпочинку дітей.</w:t>
      </w:r>
    </w:p>
    <w:p w14:paraId="11D8A0C2" w14:textId="77777777" w:rsidR="004D79B3" w:rsidRPr="00CD1AAC" w:rsidRDefault="003905F7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КРОК</w:t>
      </w:r>
      <w:r w:rsidR="004D79B3"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5. Отримати підтвердження</w:t>
      </w:r>
      <w:r w:rsidR="00F56E7A"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структурного підрозділу</w:t>
      </w:r>
    </w:p>
    <w:p w14:paraId="3E9BEFFE" w14:textId="77777777" w:rsidR="004D79B3" w:rsidRPr="00CD1AAC" w:rsidRDefault="004D79B3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Після розгляду докум</w:t>
      </w:r>
      <w:r w:rsidR="00C77541" w:rsidRPr="00CD1AAC">
        <w:rPr>
          <w:rFonts w:ascii="Times New Roman" w:hAnsi="Times New Roman" w:cs="Times New Roman"/>
          <w:sz w:val="27"/>
          <w:szCs w:val="27"/>
        </w:rPr>
        <w:t>ентів вам буде повідомлено про:</w:t>
      </w:r>
    </w:p>
    <w:p w14:paraId="7F52C1FB" w14:textId="77777777" w:rsidR="004D79B3" w:rsidRPr="00CD1AAC" w:rsidRDefault="00C77541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- підтвердження  можливості отримання дитиною послуг з оздоровлення та відпочинку дітей на підставі довідки,  виданої структурним підрозділом</w:t>
      </w:r>
      <w:r w:rsidR="004D79B3" w:rsidRPr="00CD1AAC">
        <w:rPr>
          <w:rFonts w:ascii="Times New Roman" w:hAnsi="Times New Roman" w:cs="Times New Roman"/>
          <w:sz w:val="27"/>
          <w:szCs w:val="27"/>
        </w:rPr>
        <w:t>;</w:t>
      </w:r>
    </w:p>
    <w:p w14:paraId="24E8AACE" w14:textId="77777777" w:rsidR="004D79B3" w:rsidRPr="00CD1AAC" w:rsidRDefault="00C77541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- </w:t>
      </w:r>
      <w:r w:rsidR="004D79B3" w:rsidRPr="00CD1AAC">
        <w:rPr>
          <w:rFonts w:ascii="Times New Roman" w:hAnsi="Times New Roman" w:cs="Times New Roman"/>
          <w:sz w:val="27"/>
          <w:szCs w:val="27"/>
        </w:rPr>
        <w:t>або необхід</w:t>
      </w:r>
      <w:r w:rsidR="00D245AB" w:rsidRPr="00CD1AAC">
        <w:rPr>
          <w:rFonts w:ascii="Times New Roman" w:hAnsi="Times New Roman" w:cs="Times New Roman"/>
          <w:sz w:val="27"/>
          <w:szCs w:val="27"/>
        </w:rPr>
        <w:t>ність доопрацювання документів.</w:t>
      </w:r>
    </w:p>
    <w:p w14:paraId="0CED549D" w14:textId="77777777" w:rsidR="00D245AB" w:rsidRPr="00CD1AAC" w:rsidRDefault="00D245AB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КРОК 6. Отримати згоду закладу </w:t>
      </w:r>
    </w:p>
    <w:p w14:paraId="07D3D239" w14:textId="77777777" w:rsidR="00D245AB" w:rsidRPr="00CD1AAC" w:rsidRDefault="00D245AB" w:rsidP="00D245AB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Передайте  особисто або надішліть на адресу електронної пошти закладу оздоровлення та відпочинку копію:</w:t>
      </w:r>
    </w:p>
    <w:p w14:paraId="6434773F" w14:textId="77777777" w:rsidR="00D245AB" w:rsidRPr="00CD1AAC" w:rsidRDefault="00D245AB" w:rsidP="00D245AB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- паспорта громадянина України або тимчасового посвідчення громадянина України, або посвідки на постійне проживання, або посвідчення біженця, або посвідчення особи, яка потребує додаткового захисту; </w:t>
      </w:r>
    </w:p>
    <w:p w14:paraId="4BCFA1F9" w14:textId="77777777" w:rsidR="00F56E7A" w:rsidRPr="00CD1AAC" w:rsidRDefault="00D245AB" w:rsidP="00D245AB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- документа, що посвідчує особу дитини; </w:t>
      </w:r>
    </w:p>
    <w:p w14:paraId="7785B17C" w14:textId="77777777" w:rsidR="00D245AB" w:rsidRPr="00CD1AAC" w:rsidRDefault="00F56E7A" w:rsidP="00D245AB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-</w:t>
      </w:r>
      <w:r w:rsidR="00D245AB" w:rsidRPr="00CD1AAC">
        <w:rPr>
          <w:rFonts w:ascii="Times New Roman" w:hAnsi="Times New Roman" w:cs="Times New Roman"/>
          <w:sz w:val="27"/>
          <w:szCs w:val="27"/>
        </w:rPr>
        <w:t>довідки, виданої структурним</w:t>
      </w:r>
      <w:r w:rsidR="00D245AB" w:rsidRPr="00CD1AAC">
        <w:rPr>
          <w:sz w:val="27"/>
          <w:szCs w:val="27"/>
        </w:rPr>
        <w:t xml:space="preserve"> </w:t>
      </w:r>
      <w:r w:rsidR="00D245AB" w:rsidRPr="00CD1AAC">
        <w:rPr>
          <w:rFonts w:ascii="Times New Roman" w:hAnsi="Times New Roman" w:cs="Times New Roman"/>
          <w:sz w:val="27"/>
          <w:szCs w:val="27"/>
        </w:rPr>
        <w:t>підрозділом.</w:t>
      </w:r>
    </w:p>
    <w:p w14:paraId="5EF6CEB1" w14:textId="77777777" w:rsidR="00F56E7A" w:rsidRPr="00CD1AAC" w:rsidRDefault="00F56E7A" w:rsidP="00F56E7A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Після розгляду документів за допомогою електронних комунікацій вам буде повідомлено про:</w:t>
      </w:r>
    </w:p>
    <w:p w14:paraId="3D6444D4" w14:textId="77777777" w:rsidR="00F56E7A" w:rsidRPr="00CD1AAC" w:rsidRDefault="00F56E7A" w:rsidP="00F56E7A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- згоду та підтвердження можливості надання послуг з оздоровлення та відпочинку дітей із зазначенням дати її надання; </w:t>
      </w:r>
    </w:p>
    <w:p w14:paraId="4AB13B67" w14:textId="77777777" w:rsidR="00F56E7A" w:rsidRPr="00CD1AAC" w:rsidRDefault="00F56E7A" w:rsidP="00D245AB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- або необхід</w:t>
      </w:r>
      <w:r w:rsidR="00C91BCA" w:rsidRPr="00CD1AAC">
        <w:rPr>
          <w:rFonts w:ascii="Times New Roman" w:hAnsi="Times New Roman" w:cs="Times New Roman"/>
          <w:sz w:val="27"/>
          <w:szCs w:val="27"/>
        </w:rPr>
        <w:t>ність доопрацювання документів.</w:t>
      </w:r>
    </w:p>
    <w:p w14:paraId="0C40B5B7" w14:textId="77777777" w:rsidR="004D79B3" w:rsidRPr="00CD1AAC" w:rsidRDefault="00C77541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КРО</w:t>
      </w:r>
      <w:r w:rsidR="00D245AB"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 7</w:t>
      </w:r>
      <w:r w:rsidRPr="00CD1AA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. Укласти договір </w:t>
      </w:r>
    </w:p>
    <w:p w14:paraId="2987D20C" w14:textId="77777777" w:rsidR="00F56E7A" w:rsidRPr="00CD1AAC" w:rsidRDefault="00F56E7A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 xml:space="preserve">У день прибуття до закладу оздоровлення та відпочинку один із батьків дитини (особа, яка їх замінює) укладає із закладом оздоровлення та відпочинку договір про надання послуг з оздоровлення та відпочинку дітей із пред’явленням оригіналів документів, визначених пунктом 17 Порядку, та надає медичну довідку на дитину, яка від’їжджає в дитячий заклад оздоровлення та відпочинку, видану за формою № 079/о, затвердженою МОЗ. </w:t>
      </w:r>
    </w:p>
    <w:p w14:paraId="5A91E269" w14:textId="77777777" w:rsidR="004D79B3" w:rsidRPr="00CD1AAC" w:rsidRDefault="00F56E7A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Договір про надання послуг з оздоровлення та відпочинку дітей може бути укладений між закладом оздоровлення та відпочинку і одним із батьків дитини (особою, яка їх замінює) за допомогою засобів електронних комунікацій</w:t>
      </w:r>
      <w:r w:rsidR="0064575E" w:rsidRPr="00CD1AA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CD1AAC">
        <w:rPr>
          <w:rFonts w:ascii="Times New Roman" w:hAnsi="Times New Roman" w:cs="Times New Roman"/>
          <w:sz w:val="27"/>
          <w:szCs w:val="27"/>
        </w:rPr>
        <w:t xml:space="preserve"> (пункт 19 Порядку).</w:t>
      </w:r>
    </w:p>
    <w:p w14:paraId="27B27BF0" w14:textId="77777777" w:rsidR="00CD1AAC" w:rsidRPr="00CD1AAC" w:rsidRDefault="00CD1AAC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Де отримати додаткову інформацію</w:t>
      </w:r>
    </w:p>
    <w:p w14:paraId="6F42E3E7" w14:textId="77777777" w:rsidR="00CD1AAC" w:rsidRPr="00CD1AAC" w:rsidRDefault="00CD1AAC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 w:rsidRPr="00CD1AAC">
        <w:rPr>
          <w:rFonts w:ascii="Times New Roman" w:hAnsi="Times New Roman" w:cs="Times New Roman"/>
          <w:sz w:val="27"/>
          <w:szCs w:val="27"/>
        </w:rPr>
        <w:t>Перелік дитячих закладів, графіки заїздів та контакти доступні на сайті Фонду соціального захисту осіб з інвалідністю:</w:t>
      </w:r>
    </w:p>
    <w:p w14:paraId="48C3C82A" w14:textId="56FADA7F" w:rsidR="005D7573" w:rsidRPr="00C40589" w:rsidRDefault="00CD1AAC" w:rsidP="00FF0EB2">
      <w:pPr>
        <w:jc w:val="both"/>
        <w:rPr>
          <w:rFonts w:ascii="Times New Roman" w:hAnsi="Times New Roman" w:cs="Times New Roman"/>
          <w:sz w:val="27"/>
          <w:szCs w:val="27"/>
        </w:rPr>
      </w:pPr>
      <w:hyperlink r:id="rId5" w:history="1">
        <w:r w:rsidRPr="00CD1AAC">
          <w:rPr>
            <w:rStyle w:val="a3"/>
            <w:rFonts w:ascii="Times New Roman" w:hAnsi="Times New Roman" w:cs="Times New Roman"/>
            <w:sz w:val="27"/>
            <w:szCs w:val="27"/>
          </w:rPr>
          <w:t>https://www.ispf.gov.ua/diyalnist/realizaciya-pilotnih-proektiv-shchodo-zakupivli-socposlug/posluga-z-ozdorovlennya-ta-vidpochinku-ditej2026</w:t>
        </w:r>
      </w:hyperlink>
      <w:r w:rsidRPr="00CD1AAC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D7573" w:rsidRPr="00C40589" w:rsidSect="0064575E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5F5"/>
    <w:multiLevelType w:val="hybridMultilevel"/>
    <w:tmpl w:val="A2263CB4"/>
    <w:lvl w:ilvl="0" w:tplc="563C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29"/>
    <w:rsid w:val="000510CB"/>
    <w:rsid w:val="00064C51"/>
    <w:rsid w:val="000B32F5"/>
    <w:rsid w:val="0020345A"/>
    <w:rsid w:val="003466AE"/>
    <w:rsid w:val="003905F7"/>
    <w:rsid w:val="00433002"/>
    <w:rsid w:val="004674E3"/>
    <w:rsid w:val="004D79B3"/>
    <w:rsid w:val="005D7573"/>
    <w:rsid w:val="0064575E"/>
    <w:rsid w:val="0064742A"/>
    <w:rsid w:val="007118D3"/>
    <w:rsid w:val="00767C29"/>
    <w:rsid w:val="00800D9C"/>
    <w:rsid w:val="00804780"/>
    <w:rsid w:val="00885A91"/>
    <w:rsid w:val="00915B77"/>
    <w:rsid w:val="00A202D5"/>
    <w:rsid w:val="00B15163"/>
    <w:rsid w:val="00B35917"/>
    <w:rsid w:val="00BD3979"/>
    <w:rsid w:val="00C40589"/>
    <w:rsid w:val="00C77541"/>
    <w:rsid w:val="00C91BCA"/>
    <w:rsid w:val="00CD09B0"/>
    <w:rsid w:val="00CD1AAC"/>
    <w:rsid w:val="00D245AB"/>
    <w:rsid w:val="00F26E6C"/>
    <w:rsid w:val="00F56E7A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170"/>
  <w15:chartTrackingRefBased/>
  <w15:docId w15:val="{7B2E01FD-0729-4857-8B3F-B10A8DB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D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4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1BCA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CD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ispf.gov.ua/diyalnist/realizaciya-pilotnih-proektiv-shchodo-zakupivli-socposlug/posluga-z-ozdorovlennya-ta-vidpochinku-ditej2026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3077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Юля Бараненко</cp:lastModifiedBy>
  <cp:revision>2</cp:revision>
  <cp:lastPrinted>2026-05-12T06:17:00Z</cp:lastPrinted>
  <dcterms:created xsi:type="dcterms:W3CDTF">2026-05-12T06:37:00Z</dcterms:created>
  <dcterms:modified xsi:type="dcterms:W3CDTF">2026-05-12T06:37:00Z</dcterms:modified>
</cp:coreProperties>
</file>